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FC0B" w14:textId="1317FDEF" w:rsidR="00A529E1" w:rsidRPr="00EF2D57" w:rsidRDefault="0011185C" w:rsidP="0011185C">
      <w:pPr>
        <w:jc w:val="center"/>
        <w:rPr>
          <w:rFonts w:ascii="標楷體" w:eastAsia="標楷體" w:hAnsi="標楷體"/>
          <w:b/>
          <w:bCs/>
          <w:sz w:val="32"/>
          <w:szCs w:val="32"/>
        </w:rPr>
      </w:pPr>
      <w:r w:rsidRPr="00EF2D57">
        <w:rPr>
          <w:rFonts w:ascii="標楷體" w:eastAsia="標楷體" w:hAnsi="標楷體" w:hint="eastAsia"/>
          <w:b/>
          <w:bCs/>
          <w:sz w:val="32"/>
          <w:szCs w:val="32"/>
        </w:rPr>
        <w:t>高雄市</w:t>
      </w:r>
      <w:r w:rsidR="009F1BDF" w:rsidRPr="00EF2D57">
        <w:rPr>
          <w:rFonts w:ascii="標楷體" w:eastAsia="標楷體" w:hAnsi="標楷體" w:hint="eastAsia"/>
          <w:b/>
          <w:bCs/>
          <w:sz w:val="32"/>
          <w:szCs w:val="32"/>
        </w:rPr>
        <w:t>神農市集</w:t>
      </w:r>
      <w:r w:rsidR="005C171E" w:rsidRPr="00EF2D57">
        <w:rPr>
          <w:rFonts w:ascii="標楷體" w:eastAsia="標楷體" w:hAnsi="標楷體" w:hint="eastAsia"/>
          <w:b/>
          <w:bCs/>
          <w:sz w:val="32"/>
          <w:szCs w:val="32"/>
        </w:rPr>
        <w:t>參展注意事</w:t>
      </w:r>
      <w:r w:rsidR="00A529E1" w:rsidRPr="00EF2D57">
        <w:rPr>
          <w:rFonts w:ascii="標楷體" w:eastAsia="標楷體" w:hAnsi="標楷體" w:hint="eastAsia"/>
          <w:b/>
          <w:bCs/>
          <w:sz w:val="32"/>
          <w:szCs w:val="32"/>
        </w:rPr>
        <w:t>項</w:t>
      </w:r>
    </w:p>
    <w:p w14:paraId="7FDD4F73" w14:textId="68DDB6F7" w:rsidR="0011185C" w:rsidRPr="00EF2D57" w:rsidRDefault="0011185C" w:rsidP="00EF2D57">
      <w:pPr>
        <w:pStyle w:val="a3"/>
        <w:numPr>
          <w:ilvl w:val="0"/>
          <w:numId w:val="1"/>
        </w:numPr>
        <w:spacing w:line="400" w:lineRule="exact"/>
        <w:ind w:leftChars="0"/>
        <w:rPr>
          <w:rFonts w:ascii="Times New Roman" w:eastAsia="標楷體" w:hAnsi="Times New Roman" w:cs="Times New Roman"/>
          <w:sz w:val="28"/>
          <w:szCs w:val="28"/>
        </w:rPr>
      </w:pPr>
      <w:proofErr w:type="gramStart"/>
      <w:r w:rsidRPr="00EF2D57">
        <w:rPr>
          <w:rFonts w:ascii="Times New Roman" w:eastAsia="標楷體" w:hAnsi="Times New Roman" w:cs="Times New Roman"/>
          <w:sz w:val="28"/>
          <w:szCs w:val="28"/>
        </w:rPr>
        <w:t>攤商進</w:t>
      </w:r>
      <w:proofErr w:type="gramEnd"/>
      <w:r w:rsidRPr="00EF2D57">
        <w:rPr>
          <w:rFonts w:ascii="Times New Roman" w:eastAsia="標楷體" w:hAnsi="Times New Roman" w:cs="Times New Roman"/>
          <w:sz w:val="28"/>
          <w:szCs w:val="28"/>
        </w:rPr>
        <w:t>(</w:t>
      </w:r>
      <w:r w:rsidRPr="00EF2D57">
        <w:rPr>
          <w:rFonts w:ascii="Times New Roman" w:eastAsia="標楷體" w:hAnsi="Times New Roman" w:cs="Times New Roman"/>
          <w:sz w:val="28"/>
          <w:szCs w:val="28"/>
        </w:rPr>
        <w:t>退</w:t>
      </w:r>
      <w:r w:rsidRPr="00EF2D57">
        <w:rPr>
          <w:rFonts w:ascii="Times New Roman" w:eastAsia="標楷體" w:hAnsi="Times New Roman" w:cs="Times New Roman"/>
          <w:sz w:val="28"/>
          <w:szCs w:val="28"/>
        </w:rPr>
        <w:t>)</w:t>
      </w:r>
      <w:r w:rsidRPr="00EF2D57">
        <w:rPr>
          <w:rFonts w:ascii="Times New Roman" w:eastAsia="標楷體" w:hAnsi="Times New Roman" w:cs="Times New Roman"/>
          <w:sz w:val="28"/>
          <w:szCs w:val="28"/>
        </w:rPr>
        <w:t>場</w:t>
      </w:r>
      <w:r w:rsidR="005C171E" w:rsidRPr="00EF2D57">
        <w:rPr>
          <w:rFonts w:ascii="Times New Roman" w:eastAsia="標楷體" w:hAnsi="Times New Roman" w:cs="Times New Roman"/>
          <w:sz w:val="28"/>
          <w:szCs w:val="28"/>
        </w:rPr>
        <w:t>時間</w:t>
      </w:r>
      <w:r w:rsidRPr="00EF2D57">
        <w:rPr>
          <w:rFonts w:ascii="Times New Roman" w:eastAsia="標楷體" w:hAnsi="Times New Roman" w:cs="Times New Roman"/>
          <w:sz w:val="28"/>
          <w:szCs w:val="28"/>
        </w:rPr>
        <w:t>及營業時間</w:t>
      </w:r>
      <w:r w:rsidRPr="00EF2D57">
        <w:rPr>
          <w:rFonts w:ascii="Times New Roman" w:eastAsia="新細明體" w:hAnsi="Times New Roman" w:cs="Times New Roman"/>
          <w:sz w:val="28"/>
          <w:szCs w:val="28"/>
        </w:rPr>
        <w:t>：</w:t>
      </w:r>
    </w:p>
    <w:p w14:paraId="2556F3E8" w14:textId="77777777" w:rsidR="0011185C" w:rsidRPr="00EF2D57" w:rsidRDefault="005C171E" w:rsidP="00EF2D57">
      <w:pPr>
        <w:pStyle w:val="a3"/>
        <w:numPr>
          <w:ilvl w:val="0"/>
          <w:numId w:val="2"/>
        </w:numPr>
        <w:spacing w:line="400" w:lineRule="exact"/>
        <w:ind w:leftChars="0"/>
        <w:rPr>
          <w:rFonts w:ascii="Times New Roman" w:eastAsia="標楷體" w:hAnsi="Times New Roman" w:cs="Times New Roman"/>
          <w:sz w:val="28"/>
          <w:szCs w:val="28"/>
        </w:rPr>
      </w:pPr>
      <w:proofErr w:type="gramStart"/>
      <w:r w:rsidRPr="00EF2D57">
        <w:rPr>
          <w:rFonts w:ascii="Times New Roman" w:eastAsia="標楷體" w:hAnsi="Times New Roman" w:cs="Times New Roman"/>
          <w:sz w:val="28"/>
          <w:szCs w:val="28"/>
        </w:rPr>
        <w:t>開攤時間</w:t>
      </w:r>
      <w:proofErr w:type="gramEnd"/>
      <w:r w:rsidRPr="00EF2D57">
        <w:rPr>
          <w:rFonts w:ascii="Times New Roman" w:eastAsia="標楷體" w:hAnsi="Times New Roman" w:cs="Times New Roman"/>
          <w:sz w:val="28"/>
          <w:szCs w:val="28"/>
        </w:rPr>
        <w:t>：</w:t>
      </w:r>
      <w:r w:rsidR="00EF5789" w:rsidRPr="00EF2D57">
        <w:rPr>
          <w:rFonts w:ascii="Times New Roman" w:eastAsia="標楷體" w:hAnsi="Times New Roman" w:cs="Times New Roman"/>
          <w:sz w:val="28"/>
          <w:szCs w:val="28"/>
        </w:rPr>
        <w:t>下</w:t>
      </w:r>
      <w:r w:rsidRPr="00EF2D57">
        <w:rPr>
          <w:rFonts w:ascii="Times New Roman" w:eastAsia="標楷體" w:hAnsi="Times New Roman" w:cs="Times New Roman"/>
          <w:sz w:val="28"/>
          <w:szCs w:val="28"/>
        </w:rPr>
        <w:t>午</w:t>
      </w:r>
      <w:r w:rsidR="0011185C" w:rsidRPr="00EF2D57">
        <w:rPr>
          <w:rFonts w:ascii="Times New Roman" w:eastAsia="標楷體" w:hAnsi="Times New Roman" w:cs="Times New Roman"/>
          <w:sz w:val="28"/>
          <w:szCs w:val="28"/>
        </w:rPr>
        <w:t>14:30</w:t>
      </w:r>
      <w:r w:rsidR="0011185C" w:rsidRPr="00EF2D57">
        <w:rPr>
          <w:rFonts w:ascii="Times New Roman" w:eastAsia="標楷體" w:hAnsi="Times New Roman" w:cs="Times New Roman"/>
          <w:sz w:val="28"/>
          <w:szCs w:val="28"/>
        </w:rPr>
        <w:t>前完成進場</w:t>
      </w:r>
      <w:r w:rsidRPr="00EF2D57">
        <w:rPr>
          <w:rFonts w:ascii="Times New Roman" w:eastAsia="標楷體" w:hAnsi="Times New Roman" w:cs="Times New Roman"/>
          <w:sz w:val="28"/>
          <w:szCs w:val="28"/>
        </w:rPr>
        <w:t>，營業結束時間</w:t>
      </w:r>
      <w:r w:rsidR="0011185C" w:rsidRPr="00EF2D57">
        <w:rPr>
          <w:rFonts w:ascii="Times New Roman" w:eastAsia="標楷體" w:hAnsi="Times New Roman" w:cs="Times New Roman"/>
          <w:sz w:val="28"/>
          <w:szCs w:val="28"/>
        </w:rPr>
        <w:t>21:00</w:t>
      </w:r>
      <w:r w:rsidR="0011185C" w:rsidRPr="00EF2D57">
        <w:rPr>
          <w:rFonts w:ascii="Times New Roman" w:eastAsia="標楷體" w:hAnsi="Times New Roman" w:cs="Times New Roman"/>
          <w:sz w:val="28"/>
          <w:szCs w:val="28"/>
        </w:rPr>
        <w:t>後</w:t>
      </w:r>
      <w:r w:rsidRPr="00EF2D57">
        <w:rPr>
          <w:rFonts w:ascii="Times New Roman" w:eastAsia="標楷體" w:hAnsi="Times New Roman" w:cs="Times New Roman"/>
          <w:sz w:val="28"/>
          <w:szCs w:val="28"/>
        </w:rPr>
        <w:t>，才可撤除</w:t>
      </w:r>
      <w:proofErr w:type="gramStart"/>
      <w:r w:rsidRPr="00EF2D57">
        <w:rPr>
          <w:rFonts w:ascii="Times New Roman" w:eastAsia="標楷體" w:hAnsi="Times New Roman" w:cs="Times New Roman"/>
          <w:sz w:val="28"/>
          <w:szCs w:val="28"/>
        </w:rPr>
        <w:t>桌巾及離</w:t>
      </w:r>
      <w:proofErr w:type="gramEnd"/>
      <w:r w:rsidRPr="00EF2D57">
        <w:rPr>
          <w:rFonts w:ascii="Times New Roman" w:eastAsia="標楷體" w:hAnsi="Times New Roman" w:cs="Times New Roman"/>
          <w:sz w:val="28"/>
          <w:szCs w:val="28"/>
        </w:rPr>
        <w:t>場。</w:t>
      </w:r>
    </w:p>
    <w:p w14:paraId="2B8AB4C9" w14:textId="56373E39" w:rsidR="005C171E" w:rsidRPr="00EF2D57" w:rsidRDefault="005C171E" w:rsidP="00EF2D57">
      <w:pPr>
        <w:pStyle w:val="a3"/>
        <w:numPr>
          <w:ilvl w:val="0"/>
          <w:numId w:val="2"/>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對外營業時間：</w:t>
      </w:r>
      <w:r w:rsidR="0011185C" w:rsidRPr="00EF2D57">
        <w:rPr>
          <w:rFonts w:ascii="Times New Roman" w:eastAsia="標楷體" w:hAnsi="Times New Roman" w:cs="Times New Roman"/>
          <w:sz w:val="28"/>
          <w:szCs w:val="28"/>
        </w:rPr>
        <w:t>每月第四</w:t>
      </w:r>
      <w:proofErr w:type="gramStart"/>
      <w:r w:rsidR="0011185C" w:rsidRPr="00EF2D57">
        <w:rPr>
          <w:rFonts w:ascii="Times New Roman" w:eastAsia="標楷體" w:hAnsi="Times New Roman" w:cs="Times New Roman"/>
          <w:sz w:val="28"/>
          <w:szCs w:val="28"/>
        </w:rPr>
        <w:t>週</w:t>
      </w:r>
      <w:proofErr w:type="gramEnd"/>
      <w:r w:rsidRPr="00EF2D57">
        <w:rPr>
          <w:rFonts w:ascii="Times New Roman" w:eastAsia="標楷體" w:hAnsi="Times New Roman" w:cs="Times New Roman"/>
          <w:sz w:val="28"/>
          <w:szCs w:val="28"/>
        </w:rPr>
        <w:t>星期六</w:t>
      </w:r>
      <w:r w:rsidR="0011185C" w:rsidRPr="00EF2D57">
        <w:rPr>
          <w:rFonts w:ascii="Times New Roman" w:eastAsia="標楷體" w:hAnsi="Times New Roman" w:cs="Times New Roman"/>
          <w:sz w:val="28"/>
          <w:szCs w:val="28"/>
        </w:rPr>
        <w:t>、</w:t>
      </w:r>
      <w:r w:rsidRPr="00EF2D57">
        <w:rPr>
          <w:rFonts w:ascii="Times New Roman" w:eastAsia="標楷體" w:hAnsi="Times New Roman" w:cs="Times New Roman"/>
          <w:sz w:val="28"/>
          <w:szCs w:val="28"/>
        </w:rPr>
        <w:t>星期日</w:t>
      </w:r>
      <w:proofErr w:type="gramStart"/>
      <w:r w:rsidRPr="00EF2D57">
        <w:rPr>
          <w:rFonts w:ascii="Times New Roman" w:eastAsia="標楷體" w:hAnsi="Times New Roman" w:cs="Times New Roman"/>
          <w:sz w:val="28"/>
          <w:szCs w:val="28"/>
        </w:rPr>
        <w:t>（</w:t>
      </w:r>
      <w:proofErr w:type="gramEnd"/>
      <w:r w:rsidR="009E1E00" w:rsidRPr="00EF2D57">
        <w:rPr>
          <w:rFonts w:ascii="Times New Roman" w:eastAsia="標楷體" w:hAnsi="Times New Roman" w:cs="Times New Roman"/>
          <w:sz w:val="28"/>
          <w:szCs w:val="28"/>
        </w:rPr>
        <w:t>15</w:t>
      </w:r>
      <w:r w:rsidRPr="00EF2D57">
        <w:rPr>
          <w:rFonts w:ascii="Times New Roman" w:eastAsia="標楷體" w:hAnsi="Times New Roman" w:cs="Times New Roman"/>
          <w:sz w:val="28"/>
          <w:szCs w:val="28"/>
        </w:rPr>
        <w:t>:00~</w:t>
      </w:r>
      <w:r w:rsidR="009E1E00" w:rsidRPr="00EF2D57">
        <w:rPr>
          <w:rFonts w:ascii="Times New Roman" w:eastAsia="標楷體" w:hAnsi="Times New Roman" w:cs="Times New Roman"/>
          <w:sz w:val="28"/>
          <w:szCs w:val="28"/>
        </w:rPr>
        <w:t>21</w:t>
      </w:r>
      <w:r w:rsidRPr="00EF2D57">
        <w:rPr>
          <w:rFonts w:ascii="Times New Roman" w:eastAsia="標楷體" w:hAnsi="Times New Roman" w:cs="Times New Roman"/>
          <w:sz w:val="28"/>
          <w:szCs w:val="28"/>
        </w:rPr>
        <w:t>:00</w:t>
      </w:r>
      <w:proofErr w:type="gramStart"/>
      <w:r w:rsidRPr="00EF2D57">
        <w:rPr>
          <w:rFonts w:ascii="Times New Roman" w:eastAsia="標楷體" w:hAnsi="Times New Roman" w:cs="Times New Roman"/>
          <w:sz w:val="28"/>
          <w:szCs w:val="28"/>
        </w:rPr>
        <w:t>）</w:t>
      </w:r>
      <w:proofErr w:type="gramEnd"/>
    </w:p>
    <w:p w14:paraId="73471514" w14:textId="77777777" w:rsidR="0011185C" w:rsidRPr="00EF2D57" w:rsidRDefault="005C171E" w:rsidP="00EF2D57">
      <w:pPr>
        <w:pStyle w:val="a3"/>
        <w:numPr>
          <w:ilvl w:val="0"/>
          <w:numId w:val="1"/>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現場</w:t>
      </w:r>
      <w:proofErr w:type="gramStart"/>
      <w:r w:rsidRPr="00EF2D57">
        <w:rPr>
          <w:rFonts w:ascii="Times New Roman" w:eastAsia="標楷體" w:hAnsi="Times New Roman" w:cs="Times New Roman"/>
          <w:sz w:val="28"/>
          <w:szCs w:val="28"/>
        </w:rPr>
        <w:t>展售須由</w:t>
      </w:r>
      <w:proofErr w:type="gramEnd"/>
      <w:r w:rsidRPr="00EF2D57">
        <w:rPr>
          <w:rFonts w:ascii="Times New Roman" w:eastAsia="標楷體" w:hAnsi="Times New Roman" w:cs="Times New Roman"/>
          <w:sz w:val="28"/>
          <w:szCs w:val="28"/>
        </w:rPr>
        <w:t>本人親自出席，若現場</w:t>
      </w:r>
      <w:proofErr w:type="gramStart"/>
      <w:r w:rsidRPr="00EF2D57">
        <w:rPr>
          <w:rFonts w:ascii="Times New Roman" w:eastAsia="標楷體" w:hAnsi="Times New Roman" w:cs="Times New Roman"/>
          <w:sz w:val="28"/>
          <w:szCs w:val="28"/>
        </w:rPr>
        <w:t>展售人非</w:t>
      </w:r>
      <w:proofErr w:type="gramEnd"/>
      <w:r w:rsidRPr="00EF2D57">
        <w:rPr>
          <w:rFonts w:ascii="Times New Roman" w:eastAsia="標楷體" w:hAnsi="Times New Roman" w:cs="Times New Roman"/>
          <w:sz w:val="28"/>
          <w:szCs w:val="28"/>
        </w:rPr>
        <w:t>參展人時，則以參展人之三等親內親屬或員工（參展時需攜帶相關證明文件）出席</w:t>
      </w:r>
      <w:r w:rsidR="0011185C" w:rsidRPr="00EF2D57">
        <w:rPr>
          <w:rFonts w:ascii="Times New Roman" w:eastAsia="標楷體" w:hAnsi="Times New Roman" w:cs="Times New Roman"/>
          <w:sz w:val="28"/>
          <w:szCs w:val="28"/>
        </w:rPr>
        <w:t>。</w:t>
      </w:r>
    </w:p>
    <w:p w14:paraId="0503946F" w14:textId="77777777" w:rsidR="0011185C" w:rsidRPr="00EF2D57" w:rsidRDefault="0011185C" w:rsidP="00EF2D57">
      <w:pPr>
        <w:pStyle w:val="a3"/>
        <w:numPr>
          <w:ilvl w:val="0"/>
          <w:numId w:val="1"/>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本市集未備有停車空間，請各攤商提早抵達並</w:t>
      </w:r>
      <w:r w:rsidR="005C171E" w:rsidRPr="00EF2D57">
        <w:rPr>
          <w:rFonts w:ascii="Times New Roman" w:eastAsia="標楷體" w:hAnsi="Times New Roman" w:cs="Times New Roman"/>
          <w:sz w:val="28"/>
          <w:szCs w:val="28"/>
        </w:rPr>
        <w:t>自行</w:t>
      </w:r>
      <w:r w:rsidRPr="00EF2D57">
        <w:rPr>
          <w:rFonts w:ascii="Times New Roman" w:eastAsia="標楷體" w:hAnsi="Times New Roman" w:cs="Times New Roman"/>
          <w:sz w:val="28"/>
          <w:szCs w:val="28"/>
        </w:rPr>
        <w:t>於</w:t>
      </w:r>
      <w:proofErr w:type="gramStart"/>
      <w:r w:rsidRPr="00EF2D57">
        <w:rPr>
          <w:rFonts w:ascii="Times New Roman" w:eastAsia="標楷體" w:hAnsi="Times New Roman" w:cs="Times New Roman"/>
          <w:sz w:val="28"/>
          <w:szCs w:val="28"/>
        </w:rPr>
        <w:t>週</w:t>
      </w:r>
      <w:proofErr w:type="gramEnd"/>
      <w:r w:rsidRPr="00EF2D57">
        <w:rPr>
          <w:rFonts w:ascii="Times New Roman" w:eastAsia="標楷體" w:hAnsi="Times New Roman" w:cs="Times New Roman"/>
          <w:sz w:val="28"/>
          <w:szCs w:val="28"/>
        </w:rPr>
        <w:t>邊</w:t>
      </w:r>
      <w:r w:rsidR="005C171E" w:rsidRPr="00EF2D57">
        <w:rPr>
          <w:rFonts w:ascii="Times New Roman" w:eastAsia="標楷體" w:hAnsi="Times New Roman" w:cs="Times New Roman"/>
          <w:sz w:val="28"/>
          <w:szCs w:val="28"/>
        </w:rPr>
        <w:t>找停車位</w:t>
      </w:r>
      <w:r w:rsidRPr="00EF2D57">
        <w:rPr>
          <w:rFonts w:ascii="Times New Roman" w:eastAsia="標楷體" w:hAnsi="Times New Roman" w:cs="Times New Roman"/>
          <w:sz w:val="28"/>
          <w:szCs w:val="28"/>
        </w:rPr>
        <w:t>。</w:t>
      </w:r>
    </w:p>
    <w:p w14:paraId="11AA8A7B" w14:textId="77777777" w:rsidR="00FF2E1E" w:rsidRPr="00EF2D57" w:rsidRDefault="005C171E" w:rsidP="00EF2D57">
      <w:pPr>
        <w:pStyle w:val="a3"/>
        <w:numPr>
          <w:ilvl w:val="0"/>
          <w:numId w:val="1"/>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專區展售注意事項</w:t>
      </w:r>
      <w:r w:rsidRPr="00EF2D57">
        <w:rPr>
          <w:rFonts w:ascii="Times New Roman" w:eastAsia="標楷體" w:hAnsi="Times New Roman" w:cs="Times New Roman"/>
          <w:sz w:val="28"/>
          <w:szCs w:val="28"/>
        </w:rPr>
        <w:t>:</w:t>
      </w:r>
    </w:p>
    <w:p w14:paraId="3189287D" w14:textId="77777777" w:rsidR="00FF2E1E" w:rsidRPr="00EF2D57" w:rsidRDefault="005C171E" w:rsidP="00EF2D57">
      <w:pPr>
        <w:pStyle w:val="a3"/>
        <w:numPr>
          <w:ilvl w:val="0"/>
          <w:numId w:val="3"/>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有機專區：產品分為裸裝與袋裝兩種，袋裝的</w:t>
      </w:r>
      <w:proofErr w:type="gramStart"/>
      <w:r w:rsidRPr="00EF2D57">
        <w:rPr>
          <w:rFonts w:ascii="Times New Roman" w:eastAsia="標楷體" w:hAnsi="Times New Roman" w:cs="Times New Roman"/>
          <w:sz w:val="28"/>
          <w:szCs w:val="28"/>
        </w:rPr>
        <w:t>部分需貼上</w:t>
      </w:r>
      <w:proofErr w:type="gramEnd"/>
      <w:r w:rsidRPr="00EF2D57">
        <w:rPr>
          <w:rFonts w:ascii="Times New Roman" w:eastAsia="標楷體" w:hAnsi="Times New Roman" w:cs="Times New Roman"/>
          <w:sz w:val="28"/>
          <w:szCs w:val="28"/>
        </w:rPr>
        <w:t>有機認證貼紙及標示規格</w:t>
      </w:r>
      <w:r w:rsidRPr="00EF2D57">
        <w:rPr>
          <w:rFonts w:ascii="Times New Roman" w:eastAsia="標楷體" w:hAnsi="Times New Roman" w:cs="Times New Roman"/>
          <w:sz w:val="28"/>
          <w:szCs w:val="28"/>
        </w:rPr>
        <w:t>(</w:t>
      </w:r>
      <w:r w:rsidRPr="00EF2D57">
        <w:rPr>
          <w:rFonts w:ascii="Times New Roman" w:eastAsia="標楷體" w:hAnsi="Times New Roman" w:cs="Times New Roman"/>
          <w:sz w:val="28"/>
          <w:szCs w:val="28"/>
        </w:rPr>
        <w:t>單位：公克</w:t>
      </w:r>
      <w:r w:rsidRPr="00EF2D57">
        <w:rPr>
          <w:rFonts w:ascii="Times New Roman" w:eastAsia="標楷體" w:hAnsi="Times New Roman" w:cs="Times New Roman"/>
          <w:sz w:val="28"/>
          <w:szCs w:val="28"/>
        </w:rPr>
        <w:t>)</w:t>
      </w:r>
      <w:r w:rsidRPr="00EF2D57">
        <w:rPr>
          <w:rFonts w:ascii="Times New Roman" w:eastAsia="標楷體" w:hAnsi="Times New Roman" w:cs="Times New Roman"/>
          <w:sz w:val="28"/>
          <w:szCs w:val="28"/>
        </w:rPr>
        <w:t>，才可展售。</w:t>
      </w:r>
    </w:p>
    <w:p w14:paraId="21034C04" w14:textId="77777777" w:rsidR="00FF2E1E" w:rsidRPr="00EF2D57" w:rsidRDefault="005C171E" w:rsidP="00EF2D57">
      <w:pPr>
        <w:pStyle w:val="a3"/>
        <w:numPr>
          <w:ilvl w:val="0"/>
          <w:numId w:val="3"/>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產銷履歷專區：呈列的產銷履歷農產品，並按照產銷履歷驗證標章規範，貼上驗證標章貼紙及擺放產銷履歷證書於明顯處</w:t>
      </w:r>
      <w:r w:rsidR="00FF2E1E" w:rsidRPr="00EF2D57">
        <w:rPr>
          <w:rFonts w:ascii="Times New Roman" w:eastAsia="標楷體" w:hAnsi="Times New Roman" w:cs="Times New Roman"/>
          <w:sz w:val="28"/>
          <w:szCs w:val="28"/>
        </w:rPr>
        <w:t>。</w:t>
      </w:r>
    </w:p>
    <w:p w14:paraId="7D94D54F" w14:textId="77777777" w:rsidR="00FF2E1E" w:rsidRPr="00EF2D57" w:rsidRDefault="005C171E" w:rsidP="00EF2D57">
      <w:pPr>
        <w:pStyle w:val="a3"/>
        <w:numPr>
          <w:ilvl w:val="0"/>
          <w:numId w:val="3"/>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美食區：需配戴帽子、口罩、圍裙，符合衛生管理規範的服裝儀容，為避免洗手槽阻塞，</w:t>
      </w:r>
      <w:proofErr w:type="gramStart"/>
      <w:r w:rsidRPr="00EF2D57">
        <w:rPr>
          <w:rFonts w:ascii="Times New Roman" w:eastAsia="標楷體" w:hAnsi="Times New Roman" w:cs="Times New Roman"/>
          <w:sz w:val="28"/>
          <w:szCs w:val="28"/>
        </w:rPr>
        <w:t>廚餘廢油</w:t>
      </w:r>
      <w:proofErr w:type="gramEnd"/>
      <w:r w:rsidRPr="00EF2D57">
        <w:rPr>
          <w:rFonts w:ascii="Times New Roman" w:eastAsia="標楷體" w:hAnsi="Times New Roman" w:cs="Times New Roman"/>
          <w:sz w:val="28"/>
          <w:szCs w:val="28"/>
        </w:rPr>
        <w:t>不可</w:t>
      </w:r>
      <w:r w:rsidR="00727CE3" w:rsidRPr="00EF2D57">
        <w:rPr>
          <w:rFonts w:ascii="Times New Roman" w:eastAsia="標楷體" w:hAnsi="Times New Roman" w:cs="Times New Roman"/>
          <w:sz w:val="28"/>
          <w:szCs w:val="28"/>
        </w:rPr>
        <w:t>傾</w:t>
      </w:r>
      <w:r w:rsidRPr="00EF2D57">
        <w:rPr>
          <w:rFonts w:ascii="Times New Roman" w:eastAsia="標楷體" w:hAnsi="Times New Roman" w:cs="Times New Roman"/>
          <w:sz w:val="28"/>
          <w:szCs w:val="28"/>
        </w:rPr>
        <w:t>倒</w:t>
      </w:r>
      <w:r w:rsidR="00727CE3" w:rsidRPr="00EF2D57">
        <w:rPr>
          <w:rFonts w:ascii="Times New Roman" w:eastAsia="標楷體" w:hAnsi="Times New Roman" w:cs="Times New Roman"/>
          <w:sz w:val="28"/>
          <w:szCs w:val="28"/>
        </w:rPr>
        <w:t>於現場</w:t>
      </w:r>
      <w:r w:rsidRPr="00EF2D57">
        <w:rPr>
          <w:rFonts w:ascii="Times New Roman" w:eastAsia="標楷體" w:hAnsi="Times New Roman" w:cs="Times New Roman"/>
          <w:sz w:val="28"/>
          <w:szCs w:val="28"/>
        </w:rPr>
        <w:t>（需自行帶回去處理）。</w:t>
      </w:r>
    </w:p>
    <w:p w14:paraId="2D0F04F9" w14:textId="77777777" w:rsidR="00FF2E1E" w:rsidRPr="00EF2D57" w:rsidRDefault="00FF2E1E" w:rsidP="00EF2D57">
      <w:pPr>
        <w:pStyle w:val="a3"/>
        <w:numPr>
          <w:ilvl w:val="0"/>
          <w:numId w:val="1"/>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攤商參展</w:t>
      </w:r>
      <w:r w:rsidR="005C171E" w:rsidRPr="00EF2D57">
        <w:rPr>
          <w:rFonts w:ascii="Times New Roman" w:eastAsia="標楷體" w:hAnsi="Times New Roman" w:cs="Times New Roman"/>
          <w:sz w:val="28"/>
          <w:szCs w:val="28"/>
        </w:rPr>
        <w:t>注意事項：</w:t>
      </w:r>
    </w:p>
    <w:p w14:paraId="5E3F380D" w14:textId="77777777" w:rsidR="00FF2E1E" w:rsidRPr="00EF2D57" w:rsidRDefault="002926EB"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14</w:t>
      </w:r>
      <w:r w:rsidR="005C171E" w:rsidRPr="00EF2D57">
        <w:rPr>
          <w:rFonts w:ascii="Times New Roman" w:eastAsia="標楷體" w:hAnsi="Times New Roman" w:cs="Times New Roman"/>
          <w:sz w:val="28"/>
          <w:szCs w:val="28"/>
        </w:rPr>
        <w:t>:30</w:t>
      </w:r>
      <w:r w:rsidR="005C171E" w:rsidRPr="00EF2D57">
        <w:rPr>
          <w:rFonts w:ascii="Times New Roman" w:eastAsia="標楷體" w:hAnsi="Times New Roman" w:cs="Times New Roman"/>
          <w:sz w:val="28"/>
          <w:szCs w:val="28"/>
        </w:rPr>
        <w:t>會進行展售規範宣導廣播，請隨時注意聆聽。</w:t>
      </w:r>
    </w:p>
    <w:p w14:paraId="63EA0F0E" w14:textId="77777777" w:rsidR="00FF2E1E" w:rsidRPr="00EF2D57" w:rsidRDefault="002926EB"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14:30</w:t>
      </w:r>
      <w:r w:rsidR="005C171E" w:rsidRPr="00EF2D57">
        <w:rPr>
          <w:rFonts w:ascii="Times New Roman" w:eastAsia="標楷體" w:hAnsi="Times New Roman" w:cs="Times New Roman"/>
          <w:sz w:val="28"/>
          <w:szCs w:val="28"/>
        </w:rPr>
        <w:t>以前，於</w:t>
      </w:r>
      <w:r w:rsidRPr="00EF2D57">
        <w:rPr>
          <w:rFonts w:ascii="Times New Roman" w:eastAsia="標楷體" w:hAnsi="Times New Roman" w:cs="Times New Roman"/>
          <w:sz w:val="28"/>
          <w:szCs w:val="28"/>
        </w:rPr>
        <w:t>服務台</w:t>
      </w:r>
      <w:r w:rsidR="00FF2E1E" w:rsidRPr="00EF2D57">
        <w:rPr>
          <w:rFonts w:ascii="Times New Roman" w:eastAsia="標楷體" w:hAnsi="Times New Roman" w:cs="Times New Roman"/>
          <w:sz w:val="28"/>
          <w:szCs w:val="28"/>
        </w:rPr>
        <w:t>進行報到並</w:t>
      </w:r>
      <w:r w:rsidR="005C171E" w:rsidRPr="00EF2D57">
        <w:rPr>
          <w:rFonts w:ascii="Times New Roman" w:eastAsia="標楷體" w:hAnsi="Times New Roman" w:cs="Times New Roman"/>
          <w:sz w:val="28"/>
          <w:szCs w:val="28"/>
        </w:rPr>
        <w:t>領取</w:t>
      </w:r>
      <w:r w:rsidRPr="00EF2D57">
        <w:rPr>
          <w:rFonts w:ascii="Times New Roman" w:eastAsia="標楷體" w:hAnsi="Times New Roman" w:cs="Times New Roman"/>
          <w:sz w:val="28"/>
          <w:szCs w:val="28"/>
        </w:rPr>
        <w:t>塑膠</w:t>
      </w:r>
      <w:r w:rsidR="005C171E" w:rsidRPr="00EF2D57">
        <w:rPr>
          <w:rFonts w:ascii="Times New Roman" w:eastAsia="標楷體" w:hAnsi="Times New Roman" w:cs="Times New Roman"/>
          <w:sz w:val="28"/>
          <w:szCs w:val="28"/>
        </w:rPr>
        <w:t>椅，每攤配置</w:t>
      </w:r>
      <w:r w:rsidR="00FF2E1E" w:rsidRPr="00EF2D57">
        <w:rPr>
          <w:rFonts w:ascii="Times New Roman" w:eastAsia="標楷體" w:hAnsi="Times New Roman" w:cs="Times New Roman"/>
          <w:sz w:val="28"/>
          <w:szCs w:val="28"/>
        </w:rPr>
        <w:t>2</w:t>
      </w:r>
      <w:r w:rsidR="005C171E" w:rsidRPr="00EF2D57">
        <w:rPr>
          <w:rFonts w:ascii="Times New Roman" w:eastAsia="標楷體" w:hAnsi="Times New Roman" w:cs="Times New Roman"/>
          <w:sz w:val="28"/>
          <w:szCs w:val="28"/>
        </w:rPr>
        <w:t>張。</w:t>
      </w:r>
    </w:p>
    <w:p w14:paraId="4384DBC2" w14:textId="77777777" w:rsidR="00FF2E1E" w:rsidRPr="00EF2D57" w:rsidRDefault="002926EB"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15</w:t>
      </w:r>
      <w:r w:rsidR="005C171E" w:rsidRPr="00EF2D57">
        <w:rPr>
          <w:rFonts w:ascii="Times New Roman" w:eastAsia="標楷體" w:hAnsi="Times New Roman" w:cs="Times New Roman"/>
          <w:sz w:val="28"/>
          <w:szCs w:val="28"/>
        </w:rPr>
        <w:t>:</w:t>
      </w:r>
      <w:r w:rsidRPr="00EF2D57">
        <w:rPr>
          <w:rFonts w:ascii="Times New Roman" w:eastAsia="標楷體" w:hAnsi="Times New Roman" w:cs="Times New Roman"/>
          <w:sz w:val="28"/>
          <w:szCs w:val="28"/>
        </w:rPr>
        <w:t>0</w:t>
      </w:r>
      <w:r w:rsidR="005C171E" w:rsidRPr="00EF2D57">
        <w:rPr>
          <w:rFonts w:ascii="Times New Roman" w:eastAsia="標楷體" w:hAnsi="Times New Roman" w:cs="Times New Roman"/>
          <w:sz w:val="28"/>
          <w:szCs w:val="28"/>
        </w:rPr>
        <w:t>0</w:t>
      </w:r>
      <w:proofErr w:type="gramStart"/>
      <w:r w:rsidR="005C171E" w:rsidRPr="00EF2D57">
        <w:rPr>
          <w:rFonts w:ascii="Times New Roman" w:eastAsia="標楷體" w:hAnsi="Times New Roman" w:cs="Times New Roman"/>
          <w:sz w:val="28"/>
          <w:szCs w:val="28"/>
        </w:rPr>
        <w:t>完成開攤前置作業</w:t>
      </w:r>
      <w:proofErr w:type="gramEnd"/>
      <w:r w:rsidR="005C171E" w:rsidRPr="00EF2D57">
        <w:rPr>
          <w:rFonts w:ascii="Times New Roman" w:eastAsia="標楷體" w:hAnsi="Times New Roman" w:cs="Times New Roman"/>
          <w:sz w:val="28"/>
          <w:szCs w:val="28"/>
        </w:rPr>
        <w:t>。</w:t>
      </w:r>
    </w:p>
    <w:p w14:paraId="01699789" w14:textId="73E28ADA" w:rsidR="00F95D67" w:rsidRPr="00EF2D57" w:rsidRDefault="00FF2E1E"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展售</w:t>
      </w:r>
      <w:r w:rsidR="005C171E" w:rsidRPr="00EF2D57">
        <w:rPr>
          <w:rFonts w:ascii="Times New Roman" w:eastAsia="標楷體" w:hAnsi="Times New Roman" w:cs="Times New Roman"/>
          <w:sz w:val="28"/>
          <w:szCs w:val="28"/>
        </w:rPr>
        <w:t>產品擺放：貨物</w:t>
      </w:r>
      <w:r w:rsidR="00F95D67" w:rsidRPr="00EF2D57">
        <w:rPr>
          <w:rFonts w:ascii="Times New Roman" w:eastAsia="標楷體" w:hAnsi="Times New Roman" w:cs="Times New Roman"/>
          <w:sz w:val="28"/>
          <w:szCs w:val="28"/>
        </w:rPr>
        <w:t>、車輛</w:t>
      </w:r>
      <w:r w:rsidR="005C171E" w:rsidRPr="00EF2D57">
        <w:rPr>
          <w:rFonts w:ascii="Times New Roman" w:eastAsia="標楷體" w:hAnsi="Times New Roman" w:cs="Times New Roman"/>
          <w:sz w:val="28"/>
          <w:szCs w:val="28"/>
        </w:rPr>
        <w:t>不可</w:t>
      </w:r>
      <w:r w:rsidRPr="00EF2D57">
        <w:rPr>
          <w:rFonts w:ascii="Times New Roman" w:eastAsia="標楷體" w:hAnsi="Times New Roman" w:cs="Times New Roman"/>
          <w:sz w:val="28"/>
          <w:szCs w:val="28"/>
        </w:rPr>
        <w:t>隨意</w:t>
      </w:r>
      <w:r w:rsidR="00F95D67" w:rsidRPr="00EF2D57">
        <w:rPr>
          <w:rFonts w:ascii="Times New Roman" w:eastAsia="標楷體" w:hAnsi="Times New Roman" w:cs="Times New Roman"/>
          <w:sz w:val="28"/>
          <w:szCs w:val="28"/>
        </w:rPr>
        <w:t>堆置、停放</w:t>
      </w:r>
      <w:r w:rsidRPr="00EF2D57">
        <w:rPr>
          <w:rFonts w:ascii="Times New Roman" w:eastAsia="標楷體" w:hAnsi="Times New Roman" w:cs="Times New Roman"/>
          <w:sz w:val="28"/>
          <w:szCs w:val="28"/>
        </w:rPr>
        <w:t>於</w:t>
      </w:r>
      <w:r w:rsidR="00F95D67" w:rsidRPr="00EF2D57">
        <w:rPr>
          <w:rFonts w:ascii="Times New Roman" w:eastAsia="標楷體" w:hAnsi="Times New Roman" w:cs="Times New Roman"/>
          <w:sz w:val="28"/>
          <w:szCs w:val="28"/>
        </w:rPr>
        <w:t>公園草皮</w:t>
      </w:r>
      <w:r w:rsidR="005C171E" w:rsidRPr="00EF2D57">
        <w:rPr>
          <w:rFonts w:ascii="Times New Roman" w:eastAsia="標楷體" w:hAnsi="Times New Roman" w:cs="Times New Roman"/>
          <w:sz w:val="28"/>
          <w:szCs w:val="28"/>
        </w:rPr>
        <w:t>休憩區及廣場走道上</w:t>
      </w:r>
      <w:r w:rsidR="00F95D67" w:rsidRPr="00EF2D57">
        <w:rPr>
          <w:rFonts w:ascii="Times New Roman" w:eastAsia="標楷體" w:hAnsi="Times New Roman" w:cs="Times New Roman"/>
          <w:sz w:val="28"/>
          <w:szCs w:val="28"/>
        </w:rPr>
        <w:t>或其他有礙通行之行為</w:t>
      </w:r>
      <w:r w:rsidR="005C171E" w:rsidRPr="00EF2D57">
        <w:rPr>
          <w:rFonts w:ascii="Times New Roman" w:eastAsia="標楷體" w:hAnsi="Times New Roman" w:cs="Times New Roman"/>
          <w:sz w:val="28"/>
          <w:szCs w:val="28"/>
        </w:rPr>
        <w:t>。</w:t>
      </w:r>
    </w:p>
    <w:p w14:paraId="1F598E4A" w14:textId="77777777" w:rsidR="00F95D67" w:rsidRPr="00EF2D57" w:rsidRDefault="005C171E"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產品標示：</w:t>
      </w:r>
      <w:proofErr w:type="gramStart"/>
      <w:r w:rsidRPr="00EF2D57">
        <w:rPr>
          <w:rFonts w:ascii="Times New Roman" w:eastAsia="標楷體" w:hAnsi="Times New Roman" w:cs="Times New Roman"/>
          <w:sz w:val="28"/>
          <w:szCs w:val="28"/>
        </w:rPr>
        <w:t>採</w:t>
      </w:r>
      <w:proofErr w:type="gramEnd"/>
      <w:r w:rsidRPr="00EF2D57">
        <w:rPr>
          <w:rFonts w:ascii="Times New Roman" w:eastAsia="標楷體" w:hAnsi="Times New Roman" w:cs="Times New Roman"/>
          <w:sz w:val="28"/>
          <w:szCs w:val="28"/>
        </w:rPr>
        <w:t>全產品標價，每項產品、三章</w:t>
      </w:r>
      <w:proofErr w:type="gramStart"/>
      <w:r w:rsidRPr="00EF2D57">
        <w:rPr>
          <w:rFonts w:ascii="Times New Roman" w:eastAsia="標楷體" w:hAnsi="Times New Roman" w:cs="Times New Roman"/>
          <w:sz w:val="28"/>
          <w:szCs w:val="28"/>
        </w:rPr>
        <w:t>一</w:t>
      </w:r>
      <w:proofErr w:type="gramEnd"/>
      <w:r w:rsidRPr="00EF2D57">
        <w:rPr>
          <w:rFonts w:ascii="Times New Roman" w:eastAsia="標楷體" w:hAnsi="Times New Roman" w:cs="Times New Roman"/>
          <w:sz w:val="28"/>
          <w:szCs w:val="28"/>
        </w:rPr>
        <w:t>Q(</w:t>
      </w:r>
      <w:r w:rsidRPr="00EF2D57">
        <w:rPr>
          <w:rFonts w:ascii="Times New Roman" w:eastAsia="標楷體" w:hAnsi="Times New Roman" w:cs="Times New Roman"/>
          <w:sz w:val="28"/>
          <w:szCs w:val="28"/>
        </w:rPr>
        <w:t>有機、產銷履歷、</w:t>
      </w:r>
      <w:r w:rsidRPr="00EF2D57">
        <w:rPr>
          <w:rFonts w:ascii="Times New Roman" w:eastAsia="標楷體" w:hAnsi="Times New Roman" w:cs="Times New Roman"/>
          <w:sz w:val="28"/>
          <w:szCs w:val="28"/>
        </w:rPr>
        <w:t>CAS</w:t>
      </w:r>
      <w:r w:rsidRPr="00EF2D57">
        <w:rPr>
          <w:rFonts w:ascii="Times New Roman" w:eastAsia="標楷體" w:hAnsi="Times New Roman" w:cs="Times New Roman"/>
          <w:sz w:val="28"/>
          <w:szCs w:val="28"/>
        </w:rPr>
        <w:t>、生產追溯</w:t>
      </w:r>
      <w:r w:rsidRPr="00EF2D57">
        <w:rPr>
          <w:rFonts w:ascii="Times New Roman" w:eastAsia="標楷體" w:hAnsi="Times New Roman" w:cs="Times New Roman"/>
          <w:sz w:val="28"/>
          <w:szCs w:val="28"/>
        </w:rPr>
        <w:t>)</w:t>
      </w:r>
      <w:proofErr w:type="gramStart"/>
      <w:r w:rsidR="00F95D67" w:rsidRPr="00EF2D57">
        <w:rPr>
          <w:rFonts w:ascii="Times New Roman" w:eastAsia="標楷體" w:hAnsi="Times New Roman" w:cs="Times New Roman"/>
          <w:sz w:val="28"/>
          <w:szCs w:val="28"/>
        </w:rPr>
        <w:t>標章須</w:t>
      </w:r>
      <w:r w:rsidRPr="00EF2D57">
        <w:rPr>
          <w:rFonts w:ascii="Times New Roman" w:eastAsia="標楷體" w:hAnsi="Times New Roman" w:cs="Times New Roman"/>
          <w:sz w:val="28"/>
          <w:szCs w:val="28"/>
        </w:rPr>
        <w:t>標示</w:t>
      </w:r>
      <w:proofErr w:type="gramEnd"/>
      <w:r w:rsidRPr="00EF2D57">
        <w:rPr>
          <w:rFonts w:ascii="Times New Roman" w:eastAsia="標楷體" w:hAnsi="Times New Roman" w:cs="Times New Roman"/>
          <w:sz w:val="28"/>
          <w:szCs w:val="28"/>
        </w:rPr>
        <w:t>且放置展位明顯處。</w:t>
      </w:r>
    </w:p>
    <w:p w14:paraId="54FE391C" w14:textId="77777777" w:rsidR="00F95D67" w:rsidRPr="00EF2D57" w:rsidRDefault="005C171E"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環境整潔：</w:t>
      </w:r>
      <w:r w:rsidR="00F95D67" w:rsidRPr="00EF2D57">
        <w:rPr>
          <w:rFonts w:ascii="Times New Roman" w:eastAsia="標楷體" w:hAnsi="Times New Roman" w:cs="Times New Roman"/>
          <w:sz w:val="28"/>
          <w:szCs w:val="28"/>
        </w:rPr>
        <w:t>攤商應保持使用場地之完整性，並不得產生任何髒亂污染或故意毀損主辦單位提供設備之行為</w:t>
      </w:r>
      <w:r w:rsidRPr="00EF2D57">
        <w:rPr>
          <w:rFonts w:ascii="Times New Roman" w:eastAsia="標楷體" w:hAnsi="Times New Roman" w:cs="Times New Roman"/>
          <w:sz w:val="28"/>
          <w:szCs w:val="28"/>
        </w:rPr>
        <w:t>。</w:t>
      </w:r>
    </w:p>
    <w:p w14:paraId="37A7F169" w14:textId="1072414E" w:rsidR="00F95D67" w:rsidRPr="00EF2D57" w:rsidRDefault="00F95D67"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展場</w:t>
      </w:r>
      <w:r w:rsidR="005C171E" w:rsidRPr="00EF2D57">
        <w:rPr>
          <w:rFonts w:ascii="Times New Roman" w:eastAsia="標楷體" w:hAnsi="Times New Roman" w:cs="Times New Roman"/>
          <w:sz w:val="28"/>
          <w:szCs w:val="28"/>
        </w:rPr>
        <w:t>全面禁</w:t>
      </w:r>
      <w:proofErr w:type="gramStart"/>
      <w:r w:rsidR="005C171E" w:rsidRPr="00EF2D57">
        <w:rPr>
          <w:rFonts w:ascii="Times New Roman" w:eastAsia="標楷體" w:hAnsi="Times New Roman" w:cs="Times New Roman"/>
          <w:sz w:val="28"/>
          <w:szCs w:val="28"/>
        </w:rPr>
        <w:t>菸</w:t>
      </w:r>
      <w:proofErr w:type="gramEnd"/>
      <w:r w:rsidR="005C171E" w:rsidRPr="00EF2D57">
        <w:rPr>
          <w:rFonts w:ascii="Times New Roman" w:eastAsia="標楷體" w:hAnsi="Times New Roman" w:cs="Times New Roman"/>
          <w:sz w:val="28"/>
          <w:szCs w:val="28"/>
        </w:rPr>
        <w:t>、嚼食檳榔及</w:t>
      </w:r>
      <w:proofErr w:type="gramStart"/>
      <w:r w:rsidR="005C171E" w:rsidRPr="00EF2D57">
        <w:rPr>
          <w:rFonts w:ascii="Times New Roman" w:eastAsia="標楷體" w:hAnsi="Times New Roman" w:cs="Times New Roman"/>
          <w:sz w:val="28"/>
          <w:szCs w:val="28"/>
        </w:rPr>
        <w:t>飲用</w:t>
      </w:r>
      <w:r w:rsidRPr="00EF2D57">
        <w:rPr>
          <w:rFonts w:ascii="Times New Roman" w:eastAsia="標楷體" w:hAnsi="Times New Roman" w:cs="Times New Roman"/>
          <w:sz w:val="28"/>
          <w:szCs w:val="28"/>
        </w:rPr>
        <w:t>非展售</w:t>
      </w:r>
      <w:proofErr w:type="gramEnd"/>
      <w:r w:rsidRPr="00EF2D57">
        <w:rPr>
          <w:rFonts w:ascii="Times New Roman" w:eastAsia="標楷體" w:hAnsi="Times New Roman" w:cs="Times New Roman"/>
          <w:sz w:val="28"/>
          <w:szCs w:val="28"/>
        </w:rPr>
        <w:t>商品之</w:t>
      </w:r>
      <w:r w:rsidR="005C171E" w:rsidRPr="00EF2D57">
        <w:rPr>
          <w:rFonts w:ascii="Times New Roman" w:eastAsia="標楷體" w:hAnsi="Times New Roman" w:cs="Times New Roman"/>
          <w:sz w:val="28"/>
          <w:szCs w:val="28"/>
        </w:rPr>
        <w:t>含酒精飲料。</w:t>
      </w:r>
    </w:p>
    <w:p w14:paraId="44294F39" w14:textId="09E90805" w:rsidR="005C171E" w:rsidRPr="00EF2D57" w:rsidRDefault="005C171E"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展場內</w:t>
      </w:r>
      <w:r w:rsidR="00B241DA" w:rsidRPr="00EF2D57">
        <w:rPr>
          <w:rFonts w:ascii="Times New Roman" w:eastAsia="標楷體" w:hAnsi="Times New Roman" w:cs="Times New Roman"/>
          <w:sz w:val="28"/>
          <w:szCs w:val="28"/>
        </w:rPr>
        <w:t>除美食區外</w:t>
      </w:r>
      <w:r w:rsidRPr="00EF2D57">
        <w:rPr>
          <w:rFonts w:ascii="Times New Roman" w:eastAsia="標楷體" w:hAnsi="Times New Roman" w:cs="Times New Roman"/>
          <w:sz w:val="28"/>
          <w:szCs w:val="28"/>
        </w:rPr>
        <w:t>禁止使用瓦斯爐、電磁爐、</w:t>
      </w:r>
      <w:proofErr w:type="gramStart"/>
      <w:r w:rsidRPr="00EF2D57">
        <w:rPr>
          <w:rFonts w:ascii="Times New Roman" w:eastAsia="標楷體" w:hAnsi="Times New Roman" w:cs="Times New Roman"/>
          <w:sz w:val="28"/>
          <w:szCs w:val="28"/>
        </w:rPr>
        <w:t>碳爐</w:t>
      </w:r>
      <w:proofErr w:type="gramEnd"/>
      <w:r w:rsidRPr="00EF2D57">
        <w:rPr>
          <w:rFonts w:ascii="Times New Roman" w:eastAsia="標楷體" w:hAnsi="Times New Roman" w:cs="Times New Roman"/>
          <w:sz w:val="28"/>
          <w:szCs w:val="28"/>
        </w:rPr>
        <w:t>、烤箱等炊具。</w:t>
      </w:r>
    </w:p>
    <w:p w14:paraId="5353EE6D" w14:textId="77777777" w:rsidR="001A27BC" w:rsidRPr="00760F22" w:rsidRDefault="001A27BC" w:rsidP="00EF2D57">
      <w:pPr>
        <w:pStyle w:val="a3"/>
        <w:numPr>
          <w:ilvl w:val="0"/>
          <w:numId w:val="4"/>
        </w:numPr>
        <w:spacing w:line="400" w:lineRule="exact"/>
        <w:ind w:leftChars="0"/>
        <w:rPr>
          <w:rFonts w:ascii="Times New Roman" w:eastAsia="標楷體" w:hAnsi="Times New Roman" w:cs="Times New Roman"/>
          <w:sz w:val="28"/>
          <w:szCs w:val="28"/>
          <w:u w:val="thick"/>
        </w:rPr>
      </w:pPr>
      <w:r w:rsidRPr="00760F22">
        <w:rPr>
          <w:rFonts w:ascii="Times New Roman" w:eastAsia="標楷體" w:hAnsi="Times New Roman" w:cs="Times New Roman"/>
          <w:sz w:val="28"/>
          <w:szCs w:val="28"/>
          <w:u w:val="thick"/>
        </w:rPr>
        <w:t>攤位需於報名時事先說明預計用電之設備及數量，本</w:t>
      </w:r>
      <w:proofErr w:type="gramStart"/>
      <w:r w:rsidRPr="00760F22">
        <w:rPr>
          <w:rFonts w:ascii="Times New Roman" w:eastAsia="標楷體" w:hAnsi="Times New Roman" w:cs="Times New Roman"/>
          <w:sz w:val="28"/>
          <w:szCs w:val="28"/>
          <w:u w:val="thick"/>
        </w:rPr>
        <w:t>場域僅提供</w:t>
      </w:r>
      <w:proofErr w:type="gramEnd"/>
      <w:r w:rsidRPr="00760F22">
        <w:rPr>
          <w:rFonts w:ascii="Times New Roman" w:eastAsia="標楷體" w:hAnsi="Times New Roman" w:cs="Times New Roman"/>
          <w:sz w:val="28"/>
          <w:szCs w:val="28"/>
          <w:u w:val="thick"/>
        </w:rPr>
        <w:t>110V</w:t>
      </w:r>
      <w:r w:rsidRPr="00760F22">
        <w:rPr>
          <w:rFonts w:ascii="Times New Roman" w:eastAsia="標楷體" w:hAnsi="Times New Roman" w:cs="Times New Roman"/>
          <w:sz w:val="28"/>
          <w:szCs w:val="28"/>
          <w:u w:val="thick"/>
        </w:rPr>
        <w:t>電力且電力為</w:t>
      </w:r>
      <w:r w:rsidRPr="00760F22">
        <w:rPr>
          <w:rFonts w:ascii="Times New Roman" w:eastAsia="標楷體" w:hAnsi="Times New Roman" w:cs="Times New Roman"/>
          <w:sz w:val="28"/>
          <w:szCs w:val="28"/>
          <w:u w:val="thick"/>
        </w:rPr>
        <w:t>800W/h</w:t>
      </w:r>
      <w:r w:rsidRPr="00760F22">
        <w:rPr>
          <w:rFonts w:ascii="Times New Roman" w:eastAsia="標楷體" w:hAnsi="Times New Roman" w:cs="Times New Roman"/>
          <w:sz w:val="28"/>
          <w:szCs w:val="28"/>
          <w:u w:val="thick"/>
        </w:rPr>
        <w:t>以下，無提供</w:t>
      </w:r>
      <w:r w:rsidRPr="00760F22">
        <w:rPr>
          <w:rFonts w:ascii="Times New Roman" w:eastAsia="標楷體" w:hAnsi="Times New Roman" w:cs="Times New Roman"/>
          <w:sz w:val="28"/>
          <w:szCs w:val="28"/>
          <w:u w:val="thick"/>
        </w:rPr>
        <w:t>220V</w:t>
      </w:r>
      <w:r w:rsidRPr="00760F22">
        <w:rPr>
          <w:rFonts w:ascii="Times New Roman" w:eastAsia="標楷體" w:hAnsi="Times New Roman" w:cs="Times New Roman"/>
          <w:sz w:val="28"/>
          <w:szCs w:val="28"/>
          <w:u w:val="thick"/>
        </w:rPr>
        <w:t>電力，不得擅自增設電器設備，致使用電負荷量超過規定，如經主辦單位發現及勸導仍不改善或發生跳電異常問題者或造成場地環境設施或他人受有損害，應記違規並負責損害賠償責任。</w:t>
      </w:r>
    </w:p>
    <w:p w14:paraId="1F919EDD" w14:textId="29AE5D22" w:rsidR="005C171E" w:rsidRPr="00EF2D57" w:rsidRDefault="001A27BC" w:rsidP="00EF2D57">
      <w:pPr>
        <w:pStyle w:val="a3"/>
        <w:numPr>
          <w:ilvl w:val="0"/>
          <w:numId w:val="4"/>
        </w:numPr>
        <w:spacing w:line="400" w:lineRule="exact"/>
        <w:ind w:leftChars="0"/>
        <w:rPr>
          <w:rFonts w:ascii="Times New Roman" w:eastAsia="標楷體" w:hAnsi="Times New Roman" w:cs="Times New Roman"/>
          <w:sz w:val="28"/>
          <w:szCs w:val="28"/>
        </w:rPr>
      </w:pPr>
      <w:r w:rsidRPr="00EF2D57">
        <w:rPr>
          <w:rFonts w:ascii="Times New Roman" w:eastAsia="標楷體" w:hAnsi="Times New Roman" w:cs="Times New Roman"/>
          <w:sz w:val="28"/>
          <w:szCs w:val="28"/>
        </w:rPr>
        <w:t>攤商須配合展售活動時間結束</w:t>
      </w:r>
      <w:r w:rsidRPr="00EF2D57">
        <w:rPr>
          <w:rFonts w:ascii="Times New Roman" w:eastAsia="標楷體" w:hAnsi="Times New Roman" w:cs="Times New Roman"/>
          <w:sz w:val="28"/>
          <w:szCs w:val="28"/>
        </w:rPr>
        <w:t>(</w:t>
      </w:r>
      <w:r w:rsidR="005C171E" w:rsidRPr="00EF2D57">
        <w:rPr>
          <w:rFonts w:ascii="Times New Roman" w:eastAsia="標楷體" w:hAnsi="Times New Roman" w:cs="Times New Roman"/>
          <w:sz w:val="28"/>
          <w:szCs w:val="28"/>
        </w:rPr>
        <w:t>晚上</w:t>
      </w:r>
      <w:r w:rsidR="00B241DA" w:rsidRPr="00EF2D57">
        <w:rPr>
          <w:rFonts w:ascii="Times New Roman" w:eastAsia="標楷體" w:hAnsi="Times New Roman" w:cs="Times New Roman"/>
          <w:sz w:val="28"/>
          <w:szCs w:val="28"/>
        </w:rPr>
        <w:t>21</w:t>
      </w:r>
      <w:r w:rsidR="005C171E" w:rsidRPr="00EF2D57">
        <w:rPr>
          <w:rFonts w:ascii="Times New Roman" w:eastAsia="標楷體" w:hAnsi="Times New Roman" w:cs="Times New Roman"/>
          <w:sz w:val="28"/>
          <w:szCs w:val="28"/>
        </w:rPr>
        <w:t>:00</w:t>
      </w:r>
      <w:r w:rsidRPr="00EF2D57">
        <w:rPr>
          <w:rFonts w:ascii="Times New Roman" w:eastAsia="標楷體" w:hAnsi="Times New Roman" w:cs="Times New Roman"/>
          <w:sz w:val="28"/>
          <w:szCs w:val="28"/>
        </w:rPr>
        <w:t>後</w:t>
      </w:r>
      <w:r w:rsidRPr="00EF2D57">
        <w:rPr>
          <w:rFonts w:ascii="Times New Roman" w:eastAsia="標楷體" w:hAnsi="Times New Roman" w:cs="Times New Roman"/>
          <w:sz w:val="28"/>
          <w:szCs w:val="28"/>
        </w:rPr>
        <w:t>)</w:t>
      </w:r>
      <w:r w:rsidRPr="00EF2D57">
        <w:rPr>
          <w:rFonts w:ascii="Times New Roman" w:eastAsia="標楷體" w:hAnsi="Times New Roman" w:cs="Times New Roman"/>
          <w:sz w:val="28"/>
          <w:szCs w:val="28"/>
        </w:rPr>
        <w:t>方可</w:t>
      </w:r>
      <w:r w:rsidR="005C171E" w:rsidRPr="00EF2D57">
        <w:rPr>
          <w:rFonts w:ascii="Times New Roman" w:eastAsia="標楷體" w:hAnsi="Times New Roman" w:cs="Times New Roman"/>
          <w:sz w:val="28"/>
          <w:szCs w:val="28"/>
        </w:rPr>
        <w:t>離場。</w:t>
      </w:r>
      <w:r w:rsidRPr="00EF2D57">
        <w:rPr>
          <w:rFonts w:ascii="Times New Roman" w:eastAsia="標楷體" w:hAnsi="Times New Roman" w:cs="Times New Roman"/>
          <w:sz w:val="28"/>
          <w:szCs w:val="28"/>
        </w:rPr>
        <w:t>並於</w:t>
      </w:r>
      <w:r w:rsidR="005C171E" w:rsidRPr="00EF2D57">
        <w:rPr>
          <w:rFonts w:ascii="Times New Roman" w:eastAsia="標楷體" w:hAnsi="Times New Roman" w:cs="Times New Roman"/>
          <w:sz w:val="28"/>
          <w:szCs w:val="28"/>
        </w:rPr>
        <w:t>星期日晚上</w:t>
      </w:r>
      <w:r w:rsidR="00B241DA" w:rsidRPr="00EF2D57">
        <w:rPr>
          <w:rFonts w:ascii="Times New Roman" w:eastAsia="標楷體" w:hAnsi="Times New Roman" w:cs="Times New Roman"/>
          <w:sz w:val="28"/>
          <w:szCs w:val="28"/>
        </w:rPr>
        <w:t>21</w:t>
      </w:r>
      <w:r w:rsidR="005C171E" w:rsidRPr="00EF2D57">
        <w:rPr>
          <w:rFonts w:ascii="Times New Roman" w:eastAsia="標楷體" w:hAnsi="Times New Roman" w:cs="Times New Roman"/>
          <w:sz w:val="28"/>
          <w:szCs w:val="28"/>
        </w:rPr>
        <w:t>:00</w:t>
      </w:r>
      <w:r w:rsidRPr="00EF2D57">
        <w:rPr>
          <w:rFonts w:ascii="Times New Roman" w:eastAsia="標楷體" w:hAnsi="Times New Roman" w:cs="Times New Roman"/>
          <w:sz w:val="28"/>
          <w:szCs w:val="28"/>
        </w:rPr>
        <w:t>向服務台歸還</w:t>
      </w:r>
      <w:r w:rsidR="005C171E" w:rsidRPr="00EF2D57">
        <w:rPr>
          <w:rFonts w:ascii="Times New Roman" w:eastAsia="標楷體" w:hAnsi="Times New Roman" w:cs="Times New Roman"/>
          <w:sz w:val="28"/>
          <w:szCs w:val="28"/>
        </w:rPr>
        <w:t>桌</w:t>
      </w:r>
      <w:proofErr w:type="gramStart"/>
      <w:r w:rsidR="005C171E" w:rsidRPr="00EF2D57">
        <w:rPr>
          <w:rFonts w:ascii="Times New Roman" w:eastAsia="標楷體" w:hAnsi="Times New Roman" w:cs="Times New Roman"/>
          <w:sz w:val="28"/>
          <w:szCs w:val="28"/>
        </w:rPr>
        <w:t>巾及撤</w:t>
      </w:r>
      <w:r w:rsidRPr="00EF2D57">
        <w:rPr>
          <w:rFonts w:ascii="Times New Roman" w:eastAsia="標楷體" w:hAnsi="Times New Roman" w:cs="Times New Roman"/>
          <w:sz w:val="28"/>
          <w:szCs w:val="28"/>
        </w:rPr>
        <w:t>攤</w:t>
      </w:r>
      <w:proofErr w:type="gramEnd"/>
      <w:r w:rsidRPr="00EF2D57">
        <w:rPr>
          <w:rFonts w:ascii="Times New Roman" w:eastAsia="標楷體" w:hAnsi="Times New Roman" w:cs="Times New Roman"/>
          <w:sz w:val="28"/>
          <w:szCs w:val="28"/>
        </w:rPr>
        <w:t>作業</w:t>
      </w:r>
      <w:r w:rsidR="005C171E" w:rsidRPr="00EF2D57">
        <w:rPr>
          <w:rFonts w:ascii="Times New Roman" w:eastAsia="標楷體" w:hAnsi="Times New Roman" w:cs="Times New Roman"/>
          <w:sz w:val="28"/>
          <w:szCs w:val="28"/>
        </w:rPr>
        <w:t>。</w:t>
      </w:r>
    </w:p>
    <w:p w14:paraId="750C62CB" w14:textId="4CEC9D9E" w:rsidR="005C171E" w:rsidRPr="00EF2D57" w:rsidRDefault="005C171E" w:rsidP="00EF2D57">
      <w:pPr>
        <w:spacing w:line="400" w:lineRule="exact"/>
        <w:ind w:left="283" w:hangingChars="101" w:hanging="283"/>
        <w:rPr>
          <w:rFonts w:ascii="Times New Roman" w:eastAsia="標楷體" w:hAnsi="Times New Roman" w:cs="Times New Roman"/>
          <w:sz w:val="28"/>
          <w:szCs w:val="28"/>
        </w:rPr>
      </w:pPr>
      <w:r w:rsidRPr="00EF2D57">
        <w:rPr>
          <w:rFonts w:ascii="Times New Roman" w:eastAsia="標楷體" w:hAnsi="Times New Roman" w:cs="Times New Roman"/>
          <w:sz w:val="28"/>
          <w:szCs w:val="28"/>
        </w:rPr>
        <w:t>※</w:t>
      </w:r>
      <w:r w:rsidR="001A27BC" w:rsidRPr="00EF2D57">
        <w:rPr>
          <w:rFonts w:ascii="Times New Roman" w:eastAsia="標楷體" w:hAnsi="Times New Roman" w:cs="Times New Roman"/>
          <w:sz w:val="28"/>
          <w:szCs w:val="28"/>
        </w:rPr>
        <w:t>本局主辦</w:t>
      </w:r>
      <w:r w:rsidRPr="00EF2D57">
        <w:rPr>
          <w:rFonts w:ascii="Times New Roman" w:eastAsia="標楷體" w:hAnsi="Times New Roman" w:cs="Times New Roman"/>
          <w:sz w:val="28"/>
          <w:szCs w:val="28"/>
        </w:rPr>
        <w:t>單位會嚴格執行相關規範的稽查，為不影響</w:t>
      </w:r>
      <w:r w:rsidR="001A27BC" w:rsidRPr="00EF2D57">
        <w:rPr>
          <w:rFonts w:ascii="Times New Roman" w:eastAsia="標楷體" w:hAnsi="Times New Roman" w:cs="Times New Roman"/>
          <w:sz w:val="28"/>
          <w:szCs w:val="28"/>
        </w:rPr>
        <w:t>攤商</w:t>
      </w:r>
      <w:r w:rsidRPr="00EF2D57">
        <w:rPr>
          <w:rFonts w:ascii="Times New Roman" w:eastAsia="標楷體" w:hAnsi="Times New Roman" w:cs="Times New Roman"/>
          <w:sz w:val="28"/>
          <w:szCs w:val="28"/>
        </w:rPr>
        <w:t>的參展權利，請遵守</w:t>
      </w:r>
      <w:r w:rsidR="001A27BC" w:rsidRPr="00EF2D57">
        <w:rPr>
          <w:rFonts w:ascii="Times New Roman" w:eastAsia="標楷體" w:hAnsi="Times New Roman" w:cs="Times New Roman"/>
          <w:sz w:val="28"/>
          <w:szCs w:val="28"/>
        </w:rPr>
        <w:t>高雄市神農市集</w:t>
      </w:r>
      <w:r w:rsidRPr="00EF2D57">
        <w:rPr>
          <w:rFonts w:ascii="Times New Roman" w:eastAsia="標楷體" w:hAnsi="Times New Roman" w:cs="Times New Roman"/>
          <w:sz w:val="28"/>
          <w:szCs w:val="28"/>
        </w:rPr>
        <w:t>的管理規則</w:t>
      </w:r>
      <w:r w:rsidRPr="00EF2D57">
        <w:rPr>
          <w:rFonts w:ascii="Times New Roman" w:eastAsia="標楷體" w:hAnsi="Times New Roman" w:cs="Times New Roman"/>
          <w:sz w:val="28"/>
          <w:szCs w:val="28"/>
        </w:rPr>
        <w:t>※</w:t>
      </w:r>
    </w:p>
    <w:sectPr w:rsidR="005C171E" w:rsidRPr="00EF2D57" w:rsidSect="00EF2D57">
      <w:pgSz w:w="11906" w:h="16838"/>
      <w:pgMar w:top="993"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89A5" w14:textId="77777777" w:rsidR="00BB2ADC" w:rsidRDefault="00BB2ADC" w:rsidP="0011185C">
      <w:r>
        <w:separator/>
      </w:r>
    </w:p>
  </w:endnote>
  <w:endnote w:type="continuationSeparator" w:id="0">
    <w:p w14:paraId="7E4EF216" w14:textId="77777777" w:rsidR="00BB2ADC" w:rsidRDefault="00BB2ADC" w:rsidP="0011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86DF" w14:textId="77777777" w:rsidR="00BB2ADC" w:rsidRDefault="00BB2ADC" w:rsidP="0011185C">
      <w:r>
        <w:separator/>
      </w:r>
    </w:p>
  </w:footnote>
  <w:footnote w:type="continuationSeparator" w:id="0">
    <w:p w14:paraId="2120D8FA" w14:textId="77777777" w:rsidR="00BB2ADC" w:rsidRDefault="00BB2ADC" w:rsidP="0011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BBC"/>
    <w:multiLevelType w:val="hybridMultilevel"/>
    <w:tmpl w:val="4D342882"/>
    <w:lvl w:ilvl="0" w:tplc="C23040A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8A20D4B"/>
    <w:multiLevelType w:val="hybridMultilevel"/>
    <w:tmpl w:val="4072BF32"/>
    <w:lvl w:ilvl="0" w:tplc="C23040A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651F29A3"/>
    <w:multiLevelType w:val="hybridMultilevel"/>
    <w:tmpl w:val="0AE8BAEC"/>
    <w:lvl w:ilvl="0" w:tplc="C23040A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7BAF4C46"/>
    <w:multiLevelType w:val="hybridMultilevel"/>
    <w:tmpl w:val="EA1CC7F4"/>
    <w:lvl w:ilvl="0" w:tplc="F13293E8">
      <w:start w:val="1"/>
      <w:numFmt w:val="taiwaneseCountingThousand"/>
      <w:lvlText w:val="%1、"/>
      <w:lvlJc w:val="left"/>
      <w:pPr>
        <w:ind w:left="600" w:hanging="6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30940441">
    <w:abstractNumId w:val="3"/>
  </w:num>
  <w:num w:numId="2" w16cid:durableId="487985135">
    <w:abstractNumId w:val="0"/>
  </w:num>
  <w:num w:numId="3" w16cid:durableId="1088967547">
    <w:abstractNumId w:val="2"/>
  </w:num>
  <w:num w:numId="4" w16cid:durableId="135222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1E"/>
    <w:rsid w:val="0011185C"/>
    <w:rsid w:val="001A27BC"/>
    <w:rsid w:val="002926EB"/>
    <w:rsid w:val="005C171E"/>
    <w:rsid w:val="00727CE3"/>
    <w:rsid w:val="00760F22"/>
    <w:rsid w:val="00854F4C"/>
    <w:rsid w:val="008979DC"/>
    <w:rsid w:val="009E1E00"/>
    <w:rsid w:val="009F1BDF"/>
    <w:rsid w:val="009F71B0"/>
    <w:rsid w:val="00A529E1"/>
    <w:rsid w:val="00B241DA"/>
    <w:rsid w:val="00BA7B93"/>
    <w:rsid w:val="00BB2ADC"/>
    <w:rsid w:val="00C21A08"/>
    <w:rsid w:val="00DA4757"/>
    <w:rsid w:val="00EF2D57"/>
    <w:rsid w:val="00EF5789"/>
    <w:rsid w:val="00F0033B"/>
    <w:rsid w:val="00F52084"/>
    <w:rsid w:val="00F77A3E"/>
    <w:rsid w:val="00F95D67"/>
    <w:rsid w:val="00FF2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53C1F"/>
  <w15:chartTrackingRefBased/>
  <w15:docId w15:val="{290B44DB-FA44-4EB2-8528-1EBFF75B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1DA"/>
    <w:pPr>
      <w:ind w:leftChars="200" w:left="480"/>
    </w:pPr>
  </w:style>
  <w:style w:type="paragraph" w:styleId="a4">
    <w:name w:val="header"/>
    <w:basedOn w:val="a"/>
    <w:link w:val="a5"/>
    <w:uiPriority w:val="99"/>
    <w:unhideWhenUsed/>
    <w:rsid w:val="0011185C"/>
    <w:pPr>
      <w:tabs>
        <w:tab w:val="center" w:pos="4153"/>
        <w:tab w:val="right" w:pos="8306"/>
      </w:tabs>
      <w:snapToGrid w:val="0"/>
    </w:pPr>
    <w:rPr>
      <w:sz w:val="20"/>
      <w:szCs w:val="20"/>
    </w:rPr>
  </w:style>
  <w:style w:type="character" w:customStyle="1" w:styleId="a5">
    <w:name w:val="頁首 字元"/>
    <w:basedOn w:val="a0"/>
    <w:link w:val="a4"/>
    <w:uiPriority w:val="99"/>
    <w:rsid w:val="0011185C"/>
    <w:rPr>
      <w:sz w:val="20"/>
      <w:szCs w:val="20"/>
    </w:rPr>
  </w:style>
  <w:style w:type="paragraph" w:styleId="a6">
    <w:name w:val="footer"/>
    <w:basedOn w:val="a"/>
    <w:link w:val="a7"/>
    <w:uiPriority w:val="99"/>
    <w:unhideWhenUsed/>
    <w:rsid w:val="0011185C"/>
    <w:pPr>
      <w:tabs>
        <w:tab w:val="center" w:pos="4153"/>
        <w:tab w:val="right" w:pos="8306"/>
      </w:tabs>
      <w:snapToGrid w:val="0"/>
    </w:pPr>
    <w:rPr>
      <w:sz w:val="20"/>
      <w:szCs w:val="20"/>
    </w:rPr>
  </w:style>
  <w:style w:type="character" w:customStyle="1" w:styleId="a7">
    <w:name w:val="頁尾 字元"/>
    <w:basedOn w:val="a0"/>
    <w:link w:val="a6"/>
    <w:uiPriority w:val="99"/>
    <w:rsid w:val="001118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2023-05-12T06:50:00Z</dcterms:created>
  <dcterms:modified xsi:type="dcterms:W3CDTF">2023-06-30T06:39:00Z</dcterms:modified>
</cp:coreProperties>
</file>